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E3873" w14:textId="1E773366" w:rsidR="00216B4A" w:rsidRPr="002E19B4" w:rsidRDefault="002E19B4">
      <w:pPr>
        <w:rPr>
          <w:b/>
          <w:bCs/>
          <w:sz w:val="24"/>
          <w:szCs w:val="24"/>
          <w:lang w:val="nl-NL"/>
        </w:rPr>
      </w:pPr>
      <w:r w:rsidRPr="002E19B4">
        <w:rPr>
          <w:b/>
          <w:bCs/>
          <w:sz w:val="24"/>
          <w:szCs w:val="24"/>
          <w:lang w:val="nl-NL"/>
        </w:rPr>
        <w:t>Nestmand Ransuilen</w:t>
      </w:r>
    </w:p>
    <w:p w14:paraId="394E5DFE" w14:textId="59B2C812" w:rsidR="002E19B4" w:rsidRDefault="002E19B4" w:rsidP="00521B82">
      <w:pPr>
        <w:spacing w:after="0"/>
        <w:rPr>
          <w:sz w:val="24"/>
          <w:szCs w:val="24"/>
          <w:lang w:val="nl-NL"/>
        </w:rPr>
      </w:pPr>
      <w:r w:rsidRPr="002E19B4">
        <w:rPr>
          <w:sz w:val="24"/>
          <w:szCs w:val="24"/>
          <w:lang w:val="nl-NL"/>
        </w:rPr>
        <w:t>Wil Tamis, 18 december 2021, op basis van diverse bronnen (o.a. Fred Koning).</w:t>
      </w:r>
    </w:p>
    <w:p w14:paraId="7F48D8E7" w14:textId="3DE26265" w:rsidR="00521B82" w:rsidRDefault="00521B82">
      <w:pPr>
        <w:rPr>
          <w:sz w:val="24"/>
          <w:szCs w:val="24"/>
          <w:lang w:val="nl-NL"/>
        </w:rPr>
      </w:pPr>
      <w:r>
        <w:rPr>
          <w:sz w:val="24"/>
          <w:szCs w:val="24"/>
          <w:lang w:val="nl-NL"/>
        </w:rPr>
        <w:t xml:space="preserve">Bijgewerkt met aanvullende informatie via Peter de </w:t>
      </w:r>
      <w:proofErr w:type="spellStart"/>
      <w:r>
        <w:rPr>
          <w:sz w:val="24"/>
          <w:szCs w:val="24"/>
          <w:lang w:val="nl-NL"/>
        </w:rPr>
        <w:t>Maagt</w:t>
      </w:r>
      <w:proofErr w:type="spellEnd"/>
      <w:r>
        <w:rPr>
          <w:sz w:val="24"/>
          <w:szCs w:val="24"/>
          <w:lang w:val="nl-NL"/>
        </w:rPr>
        <w:t xml:space="preserve"> op 1 oktober 2025</w:t>
      </w:r>
    </w:p>
    <w:p w14:paraId="3AB25100" w14:textId="2485AE27" w:rsidR="002E19B4" w:rsidRPr="002E19B4" w:rsidRDefault="002E19B4">
      <w:pPr>
        <w:rPr>
          <w:sz w:val="24"/>
          <w:szCs w:val="24"/>
          <w:lang w:val="nl-NL"/>
        </w:rPr>
      </w:pPr>
      <w:r>
        <w:rPr>
          <w:sz w:val="24"/>
          <w:szCs w:val="24"/>
          <w:lang w:val="nl-NL"/>
        </w:rPr>
        <w:t>Afmetingen:</w:t>
      </w:r>
      <w:r>
        <w:rPr>
          <w:sz w:val="24"/>
          <w:szCs w:val="24"/>
          <w:lang w:val="nl-NL"/>
        </w:rPr>
        <w:tab/>
      </w:r>
      <w:r>
        <w:rPr>
          <w:sz w:val="24"/>
          <w:szCs w:val="24"/>
          <w:lang w:val="nl-NL"/>
        </w:rPr>
        <w:tab/>
        <w:t xml:space="preserve">ca. </w:t>
      </w:r>
      <w:r w:rsidR="008455FF">
        <w:rPr>
          <w:sz w:val="24"/>
          <w:szCs w:val="24"/>
          <w:lang w:val="nl-NL"/>
        </w:rPr>
        <w:t>35-50</w:t>
      </w:r>
      <w:r>
        <w:rPr>
          <w:sz w:val="24"/>
          <w:szCs w:val="24"/>
          <w:lang w:val="nl-NL"/>
        </w:rPr>
        <w:t xml:space="preserve"> cm diameter, 15</w:t>
      </w:r>
      <w:r w:rsidR="008455FF">
        <w:rPr>
          <w:sz w:val="24"/>
          <w:szCs w:val="24"/>
          <w:lang w:val="nl-NL"/>
        </w:rPr>
        <w:t>-20</w:t>
      </w:r>
      <w:r>
        <w:rPr>
          <w:sz w:val="24"/>
          <w:szCs w:val="24"/>
          <w:lang w:val="nl-NL"/>
        </w:rPr>
        <w:t xml:space="preserve"> cm hoogte.</w:t>
      </w:r>
    </w:p>
    <w:p w14:paraId="40A2476E" w14:textId="4930D4D9" w:rsidR="002E19B4" w:rsidRDefault="002E19B4">
      <w:pPr>
        <w:rPr>
          <w:sz w:val="24"/>
          <w:szCs w:val="24"/>
          <w:lang w:val="nl-NL"/>
        </w:rPr>
      </w:pPr>
      <w:r>
        <w:rPr>
          <w:sz w:val="24"/>
          <w:szCs w:val="24"/>
          <w:lang w:val="nl-NL"/>
        </w:rPr>
        <w:t>Soorten:</w:t>
      </w:r>
      <w:r>
        <w:rPr>
          <w:sz w:val="24"/>
          <w:szCs w:val="24"/>
          <w:lang w:val="nl-NL"/>
        </w:rPr>
        <w:tab/>
      </w:r>
      <w:r w:rsidRPr="002E19B4">
        <w:rPr>
          <w:sz w:val="24"/>
          <w:szCs w:val="24"/>
          <w:lang w:val="nl-NL"/>
        </w:rPr>
        <w:t xml:space="preserve"> </w:t>
      </w:r>
      <w:r>
        <w:rPr>
          <w:sz w:val="24"/>
          <w:szCs w:val="24"/>
          <w:lang w:val="nl-NL"/>
        </w:rPr>
        <w:tab/>
        <w:t>V</w:t>
      </w:r>
      <w:r w:rsidRPr="002E19B4">
        <w:rPr>
          <w:sz w:val="24"/>
          <w:szCs w:val="24"/>
          <w:lang w:val="nl-NL"/>
        </w:rPr>
        <w:t>oor ransuil, wordt soms zelfs gebruikt door torenvalk of boomvalk</w:t>
      </w:r>
      <w:r>
        <w:rPr>
          <w:sz w:val="24"/>
          <w:szCs w:val="24"/>
          <w:lang w:val="nl-NL"/>
        </w:rPr>
        <w:t xml:space="preserve">. </w:t>
      </w:r>
    </w:p>
    <w:p w14:paraId="3613A331" w14:textId="742D06AA" w:rsidR="002E19B4" w:rsidRPr="002E19B4" w:rsidRDefault="002E19B4" w:rsidP="002E19B4">
      <w:pPr>
        <w:ind w:left="2160" w:hanging="2160"/>
        <w:rPr>
          <w:sz w:val="24"/>
          <w:szCs w:val="24"/>
          <w:lang w:val="nl-NL"/>
        </w:rPr>
      </w:pPr>
      <w:r>
        <w:rPr>
          <w:sz w:val="24"/>
          <w:szCs w:val="24"/>
          <w:lang w:val="nl-NL"/>
        </w:rPr>
        <w:t>Voorbereiding:</w:t>
      </w:r>
      <w:r>
        <w:rPr>
          <w:sz w:val="24"/>
          <w:szCs w:val="24"/>
          <w:lang w:val="nl-NL"/>
        </w:rPr>
        <w:tab/>
      </w:r>
      <w:r w:rsidRPr="002E19B4">
        <w:rPr>
          <w:sz w:val="24"/>
          <w:szCs w:val="24"/>
          <w:lang w:val="nl-NL"/>
        </w:rPr>
        <w:t>Vul de mand tot de helft met nestmateriaal, dit kan turf zijn, bosgrond of dor blad.</w:t>
      </w:r>
    </w:p>
    <w:p w14:paraId="20D2182E" w14:textId="2ED72839" w:rsidR="002E19B4" w:rsidRDefault="002E19B4" w:rsidP="002E19B4">
      <w:pPr>
        <w:ind w:left="2160" w:hanging="2160"/>
        <w:rPr>
          <w:sz w:val="24"/>
          <w:szCs w:val="24"/>
          <w:lang w:val="nl-NL"/>
        </w:rPr>
      </w:pPr>
      <w:r w:rsidRPr="002E19B4">
        <w:rPr>
          <w:sz w:val="24"/>
          <w:szCs w:val="24"/>
          <w:lang w:val="nl-NL"/>
        </w:rPr>
        <w:t xml:space="preserve">Plaatsing: </w:t>
      </w:r>
      <w:r>
        <w:rPr>
          <w:sz w:val="24"/>
          <w:szCs w:val="24"/>
          <w:lang w:val="nl-NL"/>
        </w:rPr>
        <w:tab/>
        <w:t>D</w:t>
      </w:r>
      <w:r w:rsidRPr="002E19B4">
        <w:rPr>
          <w:sz w:val="24"/>
          <w:szCs w:val="24"/>
          <w:lang w:val="nl-NL"/>
        </w:rPr>
        <w:t>icht tegen de stam aan op een V-vormige tak van een boom.</w:t>
      </w:r>
      <w:r w:rsidR="008455FF">
        <w:rPr>
          <w:sz w:val="24"/>
          <w:szCs w:val="24"/>
          <w:lang w:val="nl-NL"/>
        </w:rPr>
        <w:t xml:space="preserve"> </w:t>
      </w:r>
      <w:r w:rsidR="008455FF" w:rsidRPr="008455FF">
        <w:rPr>
          <w:sz w:val="24"/>
          <w:szCs w:val="24"/>
          <w:lang w:val="nl-NL"/>
        </w:rPr>
        <w:t>De mand moet op horizontaal rusten op één of meerdere takken</w:t>
      </w:r>
      <w:r w:rsidRPr="002E19B4">
        <w:rPr>
          <w:sz w:val="24"/>
          <w:szCs w:val="24"/>
          <w:lang w:val="nl-NL"/>
        </w:rPr>
        <w:t xml:space="preserve"> </w:t>
      </w:r>
      <w:r>
        <w:rPr>
          <w:sz w:val="24"/>
          <w:szCs w:val="24"/>
          <w:lang w:val="nl-NL"/>
        </w:rPr>
        <w:t xml:space="preserve">N.B. Bij voorkeur </w:t>
      </w:r>
      <w:r w:rsidR="008455FF">
        <w:rPr>
          <w:sz w:val="24"/>
          <w:szCs w:val="24"/>
          <w:lang w:val="nl-NL"/>
        </w:rPr>
        <w:t>naaldbomen of coniferen, of andere wintergroene planten (bomen met klimop). In de polder wilgen en elzen.</w:t>
      </w:r>
    </w:p>
    <w:p w14:paraId="51501678" w14:textId="1B9511A2" w:rsidR="002E19B4" w:rsidRDefault="002E19B4" w:rsidP="002E19B4">
      <w:pPr>
        <w:rPr>
          <w:sz w:val="24"/>
          <w:szCs w:val="24"/>
          <w:lang w:val="nl-NL"/>
        </w:rPr>
      </w:pPr>
      <w:r>
        <w:rPr>
          <w:sz w:val="24"/>
          <w:szCs w:val="24"/>
          <w:lang w:val="nl-NL"/>
        </w:rPr>
        <w:t>Vastzetten:</w:t>
      </w:r>
      <w:r>
        <w:rPr>
          <w:sz w:val="24"/>
          <w:szCs w:val="24"/>
          <w:lang w:val="nl-NL"/>
        </w:rPr>
        <w:tab/>
      </w:r>
      <w:r>
        <w:rPr>
          <w:sz w:val="24"/>
          <w:szCs w:val="24"/>
          <w:lang w:val="nl-NL"/>
        </w:rPr>
        <w:tab/>
        <w:t xml:space="preserve">Trekbandjes, </w:t>
      </w:r>
      <w:proofErr w:type="spellStart"/>
      <w:r>
        <w:rPr>
          <w:sz w:val="24"/>
          <w:szCs w:val="24"/>
          <w:lang w:val="nl-NL"/>
        </w:rPr>
        <w:t>snelsluiters</w:t>
      </w:r>
      <w:proofErr w:type="spellEnd"/>
      <w:r>
        <w:rPr>
          <w:sz w:val="24"/>
          <w:szCs w:val="24"/>
          <w:lang w:val="nl-NL"/>
        </w:rPr>
        <w:t>, touw</w:t>
      </w:r>
      <w:r w:rsidR="008455FF">
        <w:rPr>
          <w:sz w:val="24"/>
          <w:szCs w:val="24"/>
          <w:lang w:val="nl-NL"/>
        </w:rPr>
        <w:t>, kabel</w:t>
      </w:r>
      <w:r>
        <w:rPr>
          <w:sz w:val="24"/>
          <w:szCs w:val="24"/>
          <w:lang w:val="nl-NL"/>
        </w:rPr>
        <w:t xml:space="preserve"> etc.</w:t>
      </w:r>
    </w:p>
    <w:p w14:paraId="169DF1BA" w14:textId="55ECF2E2" w:rsidR="002E19B4" w:rsidRPr="002E19B4" w:rsidRDefault="002E19B4" w:rsidP="002E19B4">
      <w:pPr>
        <w:ind w:left="2160" w:hanging="2160"/>
        <w:rPr>
          <w:sz w:val="24"/>
          <w:szCs w:val="24"/>
          <w:lang w:val="nl-NL"/>
        </w:rPr>
      </w:pPr>
      <w:r>
        <w:rPr>
          <w:sz w:val="24"/>
          <w:szCs w:val="24"/>
          <w:lang w:val="nl-NL"/>
        </w:rPr>
        <w:t xml:space="preserve">Hoogte: </w:t>
      </w:r>
      <w:r>
        <w:rPr>
          <w:sz w:val="24"/>
          <w:szCs w:val="24"/>
          <w:lang w:val="nl-NL"/>
        </w:rPr>
        <w:tab/>
        <w:t>minimaal 4 meter, maar kan afhankelijk van situatie lager zijn (bijv. in een meidoorn of knotwilg).</w:t>
      </w:r>
    </w:p>
    <w:p w14:paraId="0DDFEB60" w14:textId="71EFF66B" w:rsidR="002E19B4" w:rsidRDefault="002E19B4" w:rsidP="002E19B4">
      <w:pPr>
        <w:ind w:left="2160" w:hanging="2160"/>
        <w:rPr>
          <w:sz w:val="24"/>
          <w:szCs w:val="24"/>
          <w:lang w:val="nl-NL"/>
        </w:rPr>
      </w:pPr>
      <w:r w:rsidRPr="002E19B4">
        <w:rPr>
          <w:sz w:val="24"/>
          <w:szCs w:val="24"/>
          <w:lang w:val="nl-NL"/>
        </w:rPr>
        <w:t xml:space="preserve">Locatie: </w:t>
      </w:r>
      <w:r>
        <w:rPr>
          <w:sz w:val="24"/>
          <w:szCs w:val="24"/>
          <w:lang w:val="nl-NL"/>
        </w:rPr>
        <w:tab/>
        <w:t>A</w:t>
      </w:r>
      <w:r w:rsidRPr="002E19B4">
        <w:rPr>
          <w:sz w:val="24"/>
          <w:szCs w:val="24"/>
          <w:lang w:val="nl-NL"/>
        </w:rPr>
        <w:t>an de rand van een bos, in een park of een grote tuin. Zorg voor een vrije aanvliegroute.</w:t>
      </w:r>
      <w:r>
        <w:rPr>
          <w:sz w:val="24"/>
          <w:szCs w:val="24"/>
          <w:lang w:val="nl-NL"/>
        </w:rPr>
        <w:t xml:space="preserve"> Evt. takken snoeien.</w:t>
      </w:r>
      <w:r w:rsidR="008455FF">
        <w:rPr>
          <w:sz w:val="24"/>
          <w:szCs w:val="24"/>
          <w:lang w:val="nl-NL"/>
        </w:rPr>
        <w:t xml:space="preserve"> Bij voorkeur in buurt van bestaande nestlocatie of roestplaatsen. Het moeten wel bosjes of rijen bomen zijn, zodat het mannetje zich in de buurt van het nest zich kan verstoppen.</w:t>
      </w:r>
    </w:p>
    <w:p w14:paraId="3261454B" w14:textId="184AC540" w:rsidR="008455FF" w:rsidRDefault="008455FF" w:rsidP="002E19B4">
      <w:pPr>
        <w:ind w:left="2160" w:hanging="2160"/>
        <w:rPr>
          <w:sz w:val="24"/>
          <w:szCs w:val="24"/>
          <w:lang w:val="nl-NL"/>
        </w:rPr>
      </w:pPr>
      <w:r>
        <w:rPr>
          <w:sz w:val="24"/>
          <w:szCs w:val="24"/>
          <w:lang w:val="nl-NL"/>
        </w:rPr>
        <w:t>Maken/kopen:</w:t>
      </w:r>
      <w:r>
        <w:rPr>
          <w:sz w:val="24"/>
          <w:szCs w:val="24"/>
          <w:lang w:val="nl-NL"/>
        </w:rPr>
        <w:tab/>
        <w:t xml:space="preserve">Manden zijn van 10-45 euro’s te koop. Fred Koning heeft nestelende ransuilen in kistjes van 50x50 cm broedend gezien. Je kunt ze ook zelf maken van kippengaas en wilgentakken, zie de figuur volgende pagina (Fred Koning en vrienden zo’n 50 jaar geleden). Zie ook de meer gedetailleerde </w:t>
      </w:r>
      <w:proofErr w:type="spellStart"/>
      <w:r>
        <w:rPr>
          <w:sz w:val="24"/>
          <w:szCs w:val="24"/>
          <w:lang w:val="nl-NL"/>
        </w:rPr>
        <w:t>zelfmaakinstructie</w:t>
      </w:r>
      <w:proofErr w:type="spellEnd"/>
      <w:r>
        <w:rPr>
          <w:sz w:val="24"/>
          <w:szCs w:val="24"/>
          <w:lang w:val="nl-NL"/>
        </w:rPr>
        <w:t xml:space="preserve"> volgende pagina.</w:t>
      </w:r>
    </w:p>
    <w:p w14:paraId="077DF594" w14:textId="0946FEBE" w:rsidR="008455FF" w:rsidRDefault="008455FF" w:rsidP="002E19B4">
      <w:pPr>
        <w:ind w:left="2160" w:hanging="2160"/>
        <w:rPr>
          <w:sz w:val="24"/>
          <w:szCs w:val="24"/>
          <w:lang w:val="nl-NL"/>
        </w:rPr>
      </w:pPr>
      <w:r>
        <w:rPr>
          <w:noProof/>
        </w:rPr>
        <w:drawing>
          <wp:inline distT="0" distB="0" distL="0" distR="0" wp14:anchorId="03A7725A" wp14:editId="2371A0E0">
            <wp:extent cx="4292104" cy="2847209"/>
            <wp:effectExtent l="0" t="0" r="0" b="0"/>
            <wp:docPr id="72" name="Afbeelding 72" descr="Afbeelding met gras, buiten, boom,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gras, buiten, boom, veld&#10;&#10;Automatisch gegenereerde beschrijving"/>
                    <pic:cNvPicPr/>
                  </pic:nvPicPr>
                  <pic:blipFill>
                    <a:blip r:embed="rId4"/>
                    <a:stretch>
                      <a:fillRect/>
                    </a:stretch>
                  </pic:blipFill>
                  <pic:spPr>
                    <a:xfrm>
                      <a:off x="0" y="0"/>
                      <a:ext cx="4296175" cy="2849909"/>
                    </a:xfrm>
                    <a:prstGeom prst="rect">
                      <a:avLst/>
                    </a:prstGeom>
                  </pic:spPr>
                </pic:pic>
              </a:graphicData>
            </a:graphic>
          </wp:inline>
        </w:drawing>
      </w:r>
    </w:p>
    <w:p w14:paraId="01A3365A" w14:textId="44E9CF2B" w:rsidR="00521B82" w:rsidRPr="00521B82" w:rsidRDefault="008455FF" w:rsidP="00521B82">
      <w:pPr>
        <w:rPr>
          <w:sz w:val="24"/>
          <w:szCs w:val="24"/>
          <w:lang w:val="nl-NL"/>
        </w:rPr>
      </w:pPr>
      <w:r>
        <w:rPr>
          <w:sz w:val="24"/>
          <w:szCs w:val="24"/>
          <w:lang w:val="nl-NL"/>
        </w:rPr>
        <w:br w:type="page"/>
      </w:r>
      <w:r>
        <w:rPr>
          <w:noProof/>
          <w:sz w:val="24"/>
          <w:szCs w:val="24"/>
          <w:lang w:val="nl-NL"/>
        </w:rPr>
        <w:lastRenderedPageBreak/>
        <w:drawing>
          <wp:inline distT="0" distB="0" distL="0" distR="0" wp14:anchorId="683D92B2" wp14:editId="6E0A4010">
            <wp:extent cx="5717137" cy="4050831"/>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633" cy="4063228"/>
                    </a:xfrm>
                    <a:prstGeom prst="rect">
                      <a:avLst/>
                    </a:prstGeom>
                    <a:noFill/>
                  </pic:spPr>
                </pic:pic>
              </a:graphicData>
            </a:graphic>
          </wp:inline>
        </w:drawing>
      </w:r>
      <w:r w:rsidR="00521B82">
        <w:rPr>
          <w:sz w:val="24"/>
          <w:szCs w:val="24"/>
          <w:lang w:val="nl-NL"/>
        </w:rPr>
        <w:br/>
      </w:r>
      <w:r w:rsidR="00521B82" w:rsidRPr="005D077F">
        <w:rPr>
          <w:b/>
          <w:bCs/>
          <w:sz w:val="24"/>
          <w:szCs w:val="24"/>
          <w:lang w:val="nl-NL"/>
        </w:rPr>
        <w:t>Aanvullende informatie van Uilenwerkgroep NVWK (najaar 2025), Lilian Roosenboom</w:t>
      </w:r>
      <w:r w:rsidR="00521B82" w:rsidRPr="005D077F">
        <w:rPr>
          <w:b/>
          <w:bCs/>
          <w:sz w:val="24"/>
          <w:szCs w:val="24"/>
          <w:lang w:val="nl-NL"/>
        </w:rPr>
        <w:br/>
      </w:r>
      <w:r w:rsidR="00521B82">
        <w:rPr>
          <w:sz w:val="24"/>
          <w:szCs w:val="24"/>
          <w:lang w:val="nl-NL"/>
        </w:rPr>
        <w:t>-</w:t>
      </w:r>
      <w:r w:rsidR="00521B82" w:rsidRPr="00521B82">
        <w:rPr>
          <w:sz w:val="24"/>
          <w:szCs w:val="24"/>
          <w:lang w:val="nl-NL"/>
        </w:rPr>
        <w:t xml:space="preserve">  Twee artikeltjes m.b.t. de ransuil die vanuit onze uilenwerkgroep zijn geschreven </w:t>
      </w:r>
    </w:p>
    <w:p w14:paraId="6D68BD89" w14:textId="5552FB62" w:rsidR="00521B82" w:rsidRPr="00521B82" w:rsidRDefault="00521B82" w:rsidP="00521B82">
      <w:pPr>
        <w:rPr>
          <w:sz w:val="24"/>
          <w:szCs w:val="24"/>
          <w:lang w:val="nl-NL"/>
        </w:rPr>
      </w:pPr>
      <w:r>
        <w:rPr>
          <w:sz w:val="24"/>
          <w:szCs w:val="24"/>
          <w:lang w:val="nl-NL"/>
        </w:rPr>
        <w:t>-</w:t>
      </w:r>
      <w:r w:rsidRPr="00521B82">
        <w:rPr>
          <w:sz w:val="24"/>
          <w:szCs w:val="24"/>
          <w:lang w:val="nl-NL"/>
        </w:rPr>
        <w:t xml:space="preserve">  De hand-out prepareren van een nestmand, van landschapsbeheer Groningen in samenwerking met de Groningse </w:t>
      </w:r>
      <w:proofErr w:type="spellStart"/>
      <w:r w:rsidRPr="00521B82">
        <w:rPr>
          <w:sz w:val="24"/>
          <w:szCs w:val="24"/>
          <w:lang w:val="nl-NL"/>
        </w:rPr>
        <w:t>Ransuilwerkgroep</w:t>
      </w:r>
      <w:proofErr w:type="spellEnd"/>
    </w:p>
    <w:p w14:paraId="69E3D018" w14:textId="13885A98" w:rsidR="00521B82" w:rsidRDefault="00521B82" w:rsidP="00521B82">
      <w:pPr>
        <w:rPr>
          <w:sz w:val="24"/>
          <w:szCs w:val="24"/>
          <w:lang w:val="nl-NL"/>
        </w:rPr>
      </w:pPr>
      <w:r>
        <w:rPr>
          <w:sz w:val="24"/>
          <w:szCs w:val="24"/>
          <w:lang w:val="nl-NL"/>
        </w:rPr>
        <w:t>-</w:t>
      </w:r>
      <w:r w:rsidRPr="00521B82">
        <w:rPr>
          <w:sz w:val="24"/>
          <w:szCs w:val="24"/>
          <w:lang w:val="nl-NL"/>
        </w:rPr>
        <w:t xml:space="preserve">  Afbeeldingen van de door ons gebruikte broed/nestmand</w:t>
      </w:r>
    </w:p>
    <w:p w14:paraId="616DFCEC" w14:textId="530C9745" w:rsidR="00521B82" w:rsidRDefault="00521B82" w:rsidP="00521B82">
      <w:pPr>
        <w:rPr>
          <w:sz w:val="24"/>
          <w:szCs w:val="24"/>
          <w:lang w:val="nl-NL"/>
        </w:rPr>
      </w:pPr>
      <w:r>
        <w:rPr>
          <w:sz w:val="24"/>
          <w:szCs w:val="24"/>
          <w:lang w:val="nl-NL"/>
        </w:rPr>
        <w:t>5 bestanden apart toegevoegd bij dit document.</w:t>
      </w:r>
    </w:p>
    <w:p w14:paraId="5C0D7E3E" w14:textId="1DB5BFDA" w:rsidR="00521B82" w:rsidRPr="00521B82" w:rsidRDefault="00521B82" w:rsidP="00521B82">
      <w:pPr>
        <w:rPr>
          <w:sz w:val="24"/>
          <w:szCs w:val="24"/>
          <w:lang w:val="nl-NL"/>
        </w:rPr>
      </w:pPr>
      <w:r w:rsidRPr="00521B82">
        <w:rPr>
          <w:sz w:val="24"/>
          <w:szCs w:val="24"/>
          <w:lang w:val="nl-NL"/>
        </w:rPr>
        <w:t>De broedmand van wilgentenen wordt voor onze werkgroep gemaakt bij het natuurmuseum de Wielewaal</w:t>
      </w:r>
      <w:r w:rsidR="00BF5679">
        <w:rPr>
          <w:sz w:val="24"/>
          <w:szCs w:val="24"/>
          <w:lang w:val="nl-NL"/>
        </w:rPr>
        <w:t xml:space="preserve"> (</w:t>
      </w:r>
      <w:hyperlink r:id="rId6" w:tgtFrame="_blank" w:history="1">
        <w:r w:rsidR="00BF5679" w:rsidRPr="00BF5679">
          <w:rPr>
            <w:rStyle w:val="Hyperlink"/>
            <w:sz w:val="24"/>
            <w:szCs w:val="24"/>
            <w:lang w:val="nl-NL"/>
          </w:rPr>
          <w:t>https://museumdewielewaal.nl</w:t>
        </w:r>
      </w:hyperlink>
      <w:r w:rsidR="00BF5679">
        <w:rPr>
          <w:sz w:val="24"/>
          <w:szCs w:val="24"/>
          <w:lang w:val="nl-NL"/>
        </w:rPr>
        <w:t>)</w:t>
      </w:r>
      <w:r w:rsidRPr="00521B82">
        <w:rPr>
          <w:sz w:val="24"/>
          <w:szCs w:val="24"/>
          <w:lang w:val="nl-NL"/>
        </w:rPr>
        <w:t xml:space="preserve">. </w:t>
      </w:r>
      <w:r w:rsidR="00BF5679" w:rsidRPr="00BF5679">
        <w:rPr>
          <w:sz w:val="24"/>
          <w:szCs w:val="24"/>
          <w:lang w:val="nl-NL"/>
        </w:rPr>
        <w:t xml:space="preserve">Je kan contact opnemen (niet op zondag of maandag) met Marijke </w:t>
      </w:r>
      <w:proofErr w:type="spellStart"/>
      <w:r w:rsidR="00BF5679" w:rsidRPr="00BF5679">
        <w:rPr>
          <w:sz w:val="24"/>
          <w:szCs w:val="24"/>
          <w:lang w:val="nl-NL"/>
        </w:rPr>
        <w:t>Rijneveld</w:t>
      </w:r>
      <w:proofErr w:type="spellEnd"/>
      <w:r w:rsidR="00BF5679" w:rsidRPr="00BF5679">
        <w:rPr>
          <w:sz w:val="24"/>
          <w:szCs w:val="24"/>
          <w:lang w:val="nl-NL"/>
        </w:rPr>
        <w:t xml:space="preserve"> (mede-eigenaar) via </w:t>
      </w:r>
      <w:hyperlink r:id="rId7" w:tgtFrame="_blank" w:history="1">
        <w:r w:rsidR="00BF5679" w:rsidRPr="00BF5679">
          <w:rPr>
            <w:rStyle w:val="Hyperlink"/>
            <w:sz w:val="24"/>
            <w:szCs w:val="24"/>
            <w:lang w:val="nl-NL"/>
          </w:rPr>
          <w:t>Marijke@museumdewielewaal.nl</w:t>
        </w:r>
      </w:hyperlink>
      <w:r w:rsidR="00BF5679" w:rsidRPr="00BF5679">
        <w:rPr>
          <w:sz w:val="24"/>
          <w:szCs w:val="24"/>
          <w:lang w:val="nl-NL"/>
        </w:rPr>
        <w:t xml:space="preserve"> of via 0182 384454. Zij is ook degene die de broedmanden vlecht, we zijn samen tot dit model gekomen, dus ze weet precies waar het over gaat.</w:t>
      </w:r>
      <w:r w:rsidR="00BF5679">
        <w:rPr>
          <w:sz w:val="24"/>
          <w:szCs w:val="24"/>
          <w:lang w:val="nl-NL"/>
        </w:rPr>
        <w:t xml:space="preserve"> </w:t>
      </w:r>
      <w:r w:rsidRPr="00521B82">
        <w:rPr>
          <w:sz w:val="24"/>
          <w:szCs w:val="24"/>
          <w:lang w:val="nl-NL"/>
        </w:rPr>
        <w:t>Maar iedere wilgenteenvlechter kan natuurlijk een dergelijke mand maken.</w:t>
      </w:r>
    </w:p>
    <w:p w14:paraId="551E8126" w14:textId="39CA2F77" w:rsidR="00521B82" w:rsidRPr="00521B82" w:rsidRDefault="00521B82" w:rsidP="00521B82">
      <w:pPr>
        <w:rPr>
          <w:sz w:val="24"/>
          <w:szCs w:val="24"/>
          <w:lang w:val="nl-NL"/>
        </w:rPr>
      </w:pPr>
      <w:r w:rsidRPr="00521B82">
        <w:rPr>
          <w:sz w:val="24"/>
          <w:szCs w:val="24"/>
          <w:lang w:val="nl-NL"/>
        </w:rPr>
        <w:t>De afmetingen zijn wel belangrijk en zijn mede gebaseerd op gegevens en onderzoeken in de UK.</w:t>
      </w:r>
      <w:r w:rsidR="00BF5679">
        <w:rPr>
          <w:sz w:val="24"/>
          <w:szCs w:val="24"/>
          <w:lang w:val="nl-NL"/>
        </w:rPr>
        <w:t xml:space="preserve"> </w:t>
      </w:r>
      <w:r w:rsidRPr="00521B82">
        <w:rPr>
          <w:sz w:val="24"/>
          <w:szCs w:val="24"/>
          <w:lang w:val="nl-NL"/>
        </w:rPr>
        <w:t xml:space="preserve"> Wij gebruiken als bodemmateriaal wat vaste tuin(vijver)turf, maar hebben ook wel een omgekeerde graszode gebruikt als bodemmateriaal. Bij de zijkanten van de nestmanden smeren we de open structuur dicht volgens de Groningse methode, met flexibele tegenlijm. Wij gebruiken daarvoor </w:t>
      </w:r>
      <w:proofErr w:type="spellStart"/>
      <w:r w:rsidRPr="00521B82">
        <w:rPr>
          <w:sz w:val="24"/>
          <w:szCs w:val="24"/>
          <w:lang w:val="nl-NL"/>
        </w:rPr>
        <w:t>Eurocol</w:t>
      </w:r>
      <w:proofErr w:type="spellEnd"/>
      <w:r w:rsidRPr="00521B82">
        <w:rPr>
          <w:sz w:val="24"/>
          <w:szCs w:val="24"/>
          <w:lang w:val="nl-NL"/>
        </w:rPr>
        <w:t xml:space="preserve"> 705. </w:t>
      </w:r>
    </w:p>
    <w:p w14:paraId="4095B519" w14:textId="653A8A68" w:rsidR="002E19B4" w:rsidRPr="002E19B4" w:rsidRDefault="00521B82">
      <w:pPr>
        <w:rPr>
          <w:sz w:val="24"/>
          <w:szCs w:val="24"/>
          <w:lang w:val="nl-NL"/>
        </w:rPr>
      </w:pPr>
      <w:r w:rsidRPr="00521B82">
        <w:rPr>
          <w:sz w:val="24"/>
          <w:szCs w:val="24"/>
          <w:lang w:val="nl-NL"/>
        </w:rPr>
        <w:t>Daarop komt een zachtere laag van dennen- en/of lariksnaalden. Daarnaast vlechten we in de rand nog takken in, om zo een meer natuurlijke uitstraling te krijgen. Belangrijk is dat de broedmand niet te hoog afgevuld is, zodat vrouw Ransuil goed diep weggedoken kan liggen tijdens het broeden.</w:t>
      </w:r>
    </w:p>
    <w:sectPr w:rsidR="002E19B4" w:rsidRPr="002E19B4" w:rsidSect="003538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9B4"/>
    <w:rsid w:val="000E49F6"/>
    <w:rsid w:val="00216B4A"/>
    <w:rsid w:val="002E19B4"/>
    <w:rsid w:val="003538AF"/>
    <w:rsid w:val="00521B82"/>
    <w:rsid w:val="005D077F"/>
    <w:rsid w:val="006B38D8"/>
    <w:rsid w:val="008455FF"/>
    <w:rsid w:val="00BF5679"/>
    <w:rsid w:val="00C623F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32BC9"/>
  <w15:chartTrackingRefBased/>
  <w15:docId w15:val="{16727924-A964-4BB7-98DD-A141BEA57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F5679"/>
    <w:rPr>
      <w:color w:val="0563C1" w:themeColor="hyperlink"/>
      <w:u w:val="single"/>
    </w:rPr>
  </w:style>
  <w:style w:type="character" w:styleId="Onopgelostemelding">
    <w:name w:val="Unresolved Mention"/>
    <w:basedOn w:val="Standaardalinea-lettertype"/>
    <w:uiPriority w:val="99"/>
    <w:semiHidden/>
    <w:unhideWhenUsed/>
    <w:rsid w:val="00BF5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04895">
      <w:bodyDiv w:val="1"/>
      <w:marLeft w:val="0"/>
      <w:marRight w:val="0"/>
      <w:marTop w:val="0"/>
      <w:marBottom w:val="0"/>
      <w:divBdr>
        <w:top w:val="none" w:sz="0" w:space="0" w:color="auto"/>
        <w:left w:val="none" w:sz="0" w:space="0" w:color="auto"/>
        <w:bottom w:val="none" w:sz="0" w:space="0" w:color="auto"/>
        <w:right w:val="none" w:sz="0" w:space="0" w:color="auto"/>
      </w:divBdr>
    </w:div>
    <w:div w:id="480461961">
      <w:bodyDiv w:val="1"/>
      <w:marLeft w:val="0"/>
      <w:marRight w:val="0"/>
      <w:marTop w:val="0"/>
      <w:marBottom w:val="0"/>
      <w:divBdr>
        <w:top w:val="none" w:sz="0" w:space="0" w:color="auto"/>
        <w:left w:val="none" w:sz="0" w:space="0" w:color="auto"/>
        <w:bottom w:val="none" w:sz="0" w:space="0" w:color="auto"/>
        <w:right w:val="none" w:sz="0" w:space="0" w:color="auto"/>
      </w:divBdr>
    </w:div>
    <w:div w:id="500241124">
      <w:bodyDiv w:val="1"/>
      <w:marLeft w:val="0"/>
      <w:marRight w:val="0"/>
      <w:marTop w:val="0"/>
      <w:marBottom w:val="0"/>
      <w:divBdr>
        <w:top w:val="none" w:sz="0" w:space="0" w:color="auto"/>
        <w:left w:val="none" w:sz="0" w:space="0" w:color="auto"/>
        <w:bottom w:val="none" w:sz="0" w:space="0" w:color="auto"/>
        <w:right w:val="none" w:sz="0" w:space="0" w:color="auto"/>
      </w:divBdr>
    </w:div>
    <w:div w:id="726874985">
      <w:bodyDiv w:val="1"/>
      <w:marLeft w:val="0"/>
      <w:marRight w:val="0"/>
      <w:marTop w:val="0"/>
      <w:marBottom w:val="0"/>
      <w:divBdr>
        <w:top w:val="none" w:sz="0" w:space="0" w:color="auto"/>
        <w:left w:val="none" w:sz="0" w:space="0" w:color="auto"/>
        <w:bottom w:val="none" w:sz="0" w:space="0" w:color="auto"/>
        <w:right w:val="none" w:sz="0" w:space="0" w:color="auto"/>
      </w:divBdr>
    </w:div>
    <w:div w:id="794979419">
      <w:bodyDiv w:val="1"/>
      <w:marLeft w:val="0"/>
      <w:marRight w:val="0"/>
      <w:marTop w:val="0"/>
      <w:marBottom w:val="0"/>
      <w:divBdr>
        <w:top w:val="none" w:sz="0" w:space="0" w:color="auto"/>
        <w:left w:val="none" w:sz="0" w:space="0" w:color="auto"/>
        <w:bottom w:val="none" w:sz="0" w:space="0" w:color="auto"/>
        <w:right w:val="none" w:sz="0" w:space="0" w:color="auto"/>
      </w:divBdr>
    </w:div>
    <w:div w:id="889265008">
      <w:bodyDiv w:val="1"/>
      <w:marLeft w:val="0"/>
      <w:marRight w:val="0"/>
      <w:marTop w:val="0"/>
      <w:marBottom w:val="0"/>
      <w:divBdr>
        <w:top w:val="none" w:sz="0" w:space="0" w:color="auto"/>
        <w:left w:val="none" w:sz="0" w:space="0" w:color="auto"/>
        <w:bottom w:val="none" w:sz="0" w:space="0" w:color="auto"/>
        <w:right w:val="none" w:sz="0" w:space="0" w:color="auto"/>
      </w:divBdr>
    </w:div>
    <w:div w:id="1605847230">
      <w:bodyDiv w:val="1"/>
      <w:marLeft w:val="0"/>
      <w:marRight w:val="0"/>
      <w:marTop w:val="0"/>
      <w:marBottom w:val="0"/>
      <w:divBdr>
        <w:top w:val="none" w:sz="0" w:space="0" w:color="auto"/>
        <w:left w:val="none" w:sz="0" w:space="0" w:color="auto"/>
        <w:bottom w:val="none" w:sz="0" w:space="0" w:color="auto"/>
        <w:right w:val="none" w:sz="0" w:space="0" w:color="auto"/>
      </w:divBdr>
    </w:div>
    <w:div w:id="198377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ijke@museumdewielewaal.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useumdewielewaal.nl/"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481</Words>
  <Characters>2649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Tamis, W.L.M. (Wil)</dc:creator>
  <cp:keywords/>
  <dc:description/>
  <cp:lastModifiedBy>Wil Tamis</cp:lastModifiedBy>
  <cp:revision>3</cp:revision>
  <dcterms:created xsi:type="dcterms:W3CDTF">2025-10-01T07:10:00Z</dcterms:created>
  <dcterms:modified xsi:type="dcterms:W3CDTF">2025-10-01T07:12:00Z</dcterms:modified>
</cp:coreProperties>
</file>